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5EC4" w14:textId="7E0EF77A" w:rsidR="00D00F41" w:rsidRDefault="00D00F41" w:rsidP="00D00F41">
      <w:pPr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noProof/>
        </w:rPr>
        <w:drawing>
          <wp:inline distT="0" distB="0" distL="0" distR="0" wp14:anchorId="4F342212" wp14:editId="1E0BF717">
            <wp:extent cx="876300" cy="876300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  <w:sz w:val="40"/>
          <w:szCs w:val="40"/>
        </w:rPr>
        <w:drawing>
          <wp:inline distT="0" distB="0" distL="0" distR="0" wp14:anchorId="18EB4A52" wp14:editId="61E9EF87">
            <wp:extent cx="1214774" cy="695325"/>
            <wp:effectExtent l="0" t="0" r="4445" b="0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407" cy="69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B148D" w14:textId="77777777" w:rsidR="00D00F41" w:rsidRDefault="00D00F41" w:rsidP="00D00F41">
      <w:pPr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</w:p>
    <w:p w14:paraId="40E0B744" w14:textId="7C608B8E" w:rsidR="00D00F41" w:rsidRDefault="00D00F41" w:rsidP="00D00F4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40"/>
          <w:szCs w:val="40"/>
        </w:rPr>
        <w:t xml:space="preserve">Term </w:t>
      </w:r>
      <w:r w:rsidR="002F122D">
        <w:rPr>
          <w:rFonts w:ascii="Arial" w:eastAsia="Arial" w:hAnsi="Arial" w:cs="Arial"/>
          <w:b/>
          <w:sz w:val="40"/>
          <w:szCs w:val="40"/>
        </w:rPr>
        <w:t>4</w:t>
      </w:r>
      <w:r>
        <w:rPr>
          <w:rFonts w:ascii="Arial" w:eastAsia="Arial" w:hAnsi="Arial" w:cs="Arial"/>
          <w:b/>
          <w:sz w:val="40"/>
          <w:szCs w:val="40"/>
        </w:rPr>
        <w:t xml:space="preserve"> 202</w:t>
      </w:r>
      <w:r w:rsidR="00826EAB">
        <w:rPr>
          <w:rFonts w:ascii="Arial" w:eastAsia="Arial" w:hAnsi="Arial" w:cs="Arial"/>
          <w:b/>
          <w:sz w:val="40"/>
          <w:szCs w:val="40"/>
        </w:rPr>
        <w:t>4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 w:rsidR="00A22450">
        <w:rPr>
          <w:rFonts w:ascii="Arial" w:eastAsia="Arial" w:hAnsi="Arial" w:cs="Arial"/>
          <w:b/>
          <w:sz w:val="40"/>
          <w:szCs w:val="40"/>
        </w:rPr>
        <w:t xml:space="preserve">Minutes </w:t>
      </w:r>
    </w:p>
    <w:p w14:paraId="3D0B883D" w14:textId="77777777" w:rsidR="00D00F41" w:rsidRDefault="00D00F41" w:rsidP="00D00F4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41A713B2" w14:textId="7794231B" w:rsidR="00D00F41" w:rsidRDefault="00D00F41" w:rsidP="00D00F4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Vincentia High School Parent &amp; Citizens Term </w:t>
      </w:r>
      <w:r w:rsidR="00345735">
        <w:rPr>
          <w:rFonts w:ascii="Arial" w:eastAsia="Arial" w:hAnsi="Arial" w:cs="Arial"/>
          <w:b/>
          <w:sz w:val="24"/>
        </w:rPr>
        <w:t>4,</w:t>
      </w:r>
      <w:r>
        <w:rPr>
          <w:rFonts w:ascii="Arial" w:eastAsia="Arial" w:hAnsi="Arial" w:cs="Arial"/>
          <w:b/>
          <w:sz w:val="24"/>
        </w:rPr>
        <w:t xml:space="preserve"> 202</w:t>
      </w:r>
      <w:r w:rsidR="00015A56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 xml:space="preserve"> Meeting </w:t>
      </w:r>
    </w:p>
    <w:p w14:paraId="41AB799A" w14:textId="4DB09D13" w:rsidR="00D00F41" w:rsidRDefault="00D00F41" w:rsidP="00D00F4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Monday </w:t>
      </w:r>
      <w:r w:rsidR="004C000D">
        <w:rPr>
          <w:rFonts w:ascii="Arial" w:eastAsia="Arial" w:hAnsi="Arial" w:cs="Arial"/>
          <w:b/>
          <w:sz w:val="24"/>
        </w:rPr>
        <w:t>18</w:t>
      </w:r>
      <w:r w:rsidR="00A22450" w:rsidRPr="004C000D">
        <w:rPr>
          <w:rFonts w:ascii="Arial" w:eastAsia="Arial" w:hAnsi="Arial" w:cs="Arial"/>
          <w:b/>
          <w:sz w:val="24"/>
          <w:vertAlign w:val="superscript"/>
        </w:rPr>
        <w:t>th</w:t>
      </w:r>
      <w:r w:rsidR="00A22450">
        <w:rPr>
          <w:rFonts w:ascii="Arial" w:eastAsia="Arial" w:hAnsi="Arial" w:cs="Arial"/>
          <w:b/>
          <w:sz w:val="24"/>
        </w:rPr>
        <w:t xml:space="preserve"> November</w:t>
      </w:r>
      <w:r w:rsidR="00345735">
        <w:rPr>
          <w:rFonts w:ascii="Arial" w:eastAsia="Arial" w:hAnsi="Arial" w:cs="Arial"/>
          <w:b/>
          <w:sz w:val="24"/>
        </w:rPr>
        <w:t xml:space="preserve"> </w:t>
      </w:r>
      <w:r w:rsidR="00B91DE2">
        <w:rPr>
          <w:rFonts w:ascii="Arial" w:eastAsia="Arial" w:hAnsi="Arial" w:cs="Arial"/>
          <w:b/>
          <w:sz w:val="24"/>
        </w:rPr>
        <w:t>2024</w:t>
      </w:r>
      <w:r>
        <w:rPr>
          <w:rFonts w:ascii="Arial" w:eastAsia="Arial" w:hAnsi="Arial" w:cs="Arial"/>
          <w:b/>
          <w:sz w:val="24"/>
        </w:rPr>
        <w:t>, VHS Common Room</w:t>
      </w:r>
    </w:p>
    <w:p w14:paraId="3B7F8924" w14:textId="6A97E271" w:rsidR="00D00F41" w:rsidRDefault="00D00F41" w:rsidP="00D00F4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     </w:t>
      </w:r>
    </w:p>
    <w:p w14:paraId="26BCF861" w14:textId="46A64DF1" w:rsidR="00D00F41" w:rsidRPr="00B91DE2" w:rsidRDefault="00D00F41" w:rsidP="00D00F41">
      <w:pPr>
        <w:spacing w:after="0" w:line="240" w:lineRule="auto"/>
        <w:rPr>
          <w:rFonts w:ascii="Arial" w:eastAsia="Arial" w:hAnsi="Arial" w:cs="Arial"/>
          <w:b/>
        </w:rPr>
      </w:pPr>
      <w:r w:rsidRPr="00B91DE2">
        <w:rPr>
          <w:rFonts w:ascii="Arial" w:eastAsia="Arial" w:hAnsi="Arial" w:cs="Arial"/>
          <w:b/>
        </w:rPr>
        <w:t xml:space="preserve">Opened: </w:t>
      </w:r>
      <w:r w:rsidR="00E246DE" w:rsidRPr="00E246DE">
        <w:rPr>
          <w:rFonts w:ascii="Arial" w:eastAsia="Arial" w:hAnsi="Arial" w:cs="Arial"/>
          <w:bCs/>
        </w:rPr>
        <w:t>6pm</w:t>
      </w:r>
      <w:r w:rsidR="00E246DE">
        <w:rPr>
          <w:rFonts w:ascii="Arial" w:eastAsia="Arial" w:hAnsi="Arial" w:cs="Arial"/>
          <w:b/>
        </w:rPr>
        <w:t xml:space="preserve"> </w:t>
      </w:r>
    </w:p>
    <w:p w14:paraId="72A581DC" w14:textId="77777777" w:rsidR="00B91DE2" w:rsidRPr="00B91DE2" w:rsidRDefault="00B91DE2" w:rsidP="00D00F41">
      <w:pPr>
        <w:spacing w:after="0" w:line="240" w:lineRule="auto"/>
        <w:rPr>
          <w:rFonts w:ascii="Arial" w:eastAsia="Arial" w:hAnsi="Arial" w:cs="Arial"/>
          <w:b/>
        </w:rPr>
      </w:pPr>
    </w:p>
    <w:p w14:paraId="568A87CC" w14:textId="6C9A08B5" w:rsidR="002F122D" w:rsidRDefault="00B91DE2" w:rsidP="00D00F41">
      <w:pPr>
        <w:spacing w:after="0" w:line="240" w:lineRule="auto"/>
        <w:rPr>
          <w:rFonts w:ascii="Arial" w:eastAsia="Arial" w:hAnsi="Arial" w:cs="Arial"/>
          <w:b/>
        </w:rPr>
      </w:pPr>
      <w:r w:rsidRPr="00B91DE2">
        <w:rPr>
          <w:rFonts w:ascii="Arial" w:eastAsia="Arial" w:hAnsi="Arial" w:cs="Arial"/>
          <w:b/>
        </w:rPr>
        <w:t xml:space="preserve">Acknowledgement of </w:t>
      </w:r>
      <w:r w:rsidR="00034EF2" w:rsidRPr="00B91DE2">
        <w:rPr>
          <w:rFonts w:ascii="Arial" w:eastAsia="Arial" w:hAnsi="Arial" w:cs="Arial"/>
          <w:b/>
        </w:rPr>
        <w:t>Country:</w:t>
      </w:r>
      <w:r w:rsidR="00A22450">
        <w:rPr>
          <w:rFonts w:ascii="Arial" w:eastAsia="Arial" w:hAnsi="Arial" w:cs="Arial"/>
          <w:b/>
        </w:rPr>
        <w:t xml:space="preserve"> </w:t>
      </w:r>
      <w:r w:rsidR="00A22450" w:rsidRPr="00034EF2">
        <w:rPr>
          <w:rFonts w:ascii="Arial" w:eastAsia="Arial" w:hAnsi="Arial" w:cs="Arial"/>
          <w:bCs/>
        </w:rPr>
        <w:t>Anna C.</w:t>
      </w:r>
    </w:p>
    <w:p w14:paraId="3A9173F6" w14:textId="77777777" w:rsidR="00D00F41" w:rsidRPr="00B91DE2" w:rsidRDefault="00D00F41" w:rsidP="00D00F41">
      <w:pPr>
        <w:spacing w:after="0" w:line="240" w:lineRule="auto"/>
        <w:rPr>
          <w:rFonts w:ascii="Arial" w:eastAsia="Arial" w:hAnsi="Arial" w:cs="Arial"/>
          <w:b/>
        </w:rPr>
      </w:pPr>
    </w:p>
    <w:p w14:paraId="791A6C38" w14:textId="79FFCC6A" w:rsidR="00D00F41" w:rsidRPr="00E246DE" w:rsidRDefault="00D00F41" w:rsidP="00D00F41">
      <w:pPr>
        <w:spacing w:after="0" w:line="240" w:lineRule="auto"/>
        <w:rPr>
          <w:rFonts w:ascii="Arial" w:eastAsia="Arial" w:hAnsi="Arial" w:cs="Arial"/>
          <w:bCs/>
        </w:rPr>
      </w:pPr>
      <w:r w:rsidRPr="00B91DE2">
        <w:rPr>
          <w:rFonts w:ascii="Arial" w:eastAsia="Arial" w:hAnsi="Arial" w:cs="Arial"/>
          <w:b/>
        </w:rPr>
        <w:t>Apologies:</w:t>
      </w:r>
      <w:r w:rsidR="00E246DE">
        <w:rPr>
          <w:rFonts w:ascii="Arial" w:eastAsia="Arial" w:hAnsi="Arial" w:cs="Arial"/>
          <w:b/>
        </w:rPr>
        <w:t xml:space="preserve"> </w:t>
      </w:r>
      <w:r w:rsidR="00E246DE">
        <w:rPr>
          <w:rFonts w:ascii="Arial" w:eastAsia="Arial" w:hAnsi="Arial" w:cs="Arial"/>
          <w:bCs/>
        </w:rPr>
        <w:t>Carly S.</w:t>
      </w:r>
    </w:p>
    <w:p w14:paraId="0F00731B" w14:textId="77777777" w:rsidR="00B36A74" w:rsidRPr="00B91DE2" w:rsidRDefault="00B36A74" w:rsidP="00D00F41">
      <w:pPr>
        <w:spacing w:after="0" w:line="240" w:lineRule="auto"/>
        <w:rPr>
          <w:rFonts w:ascii="Arial" w:eastAsia="Arial" w:hAnsi="Arial" w:cs="Arial"/>
          <w:b/>
        </w:rPr>
      </w:pPr>
    </w:p>
    <w:p w14:paraId="05B6A7F8" w14:textId="77777777" w:rsidR="00D00F41" w:rsidRPr="00B91DE2" w:rsidRDefault="00D00F41" w:rsidP="00D00F41">
      <w:pPr>
        <w:spacing w:after="0" w:line="240" w:lineRule="auto"/>
        <w:rPr>
          <w:rFonts w:ascii="Arial" w:eastAsia="Arial" w:hAnsi="Arial" w:cs="Arial"/>
          <w:b/>
        </w:rPr>
      </w:pPr>
    </w:p>
    <w:p w14:paraId="4B567FE1" w14:textId="16BBBE2F" w:rsidR="00D00F41" w:rsidRPr="00E246DE" w:rsidRDefault="00D00F41" w:rsidP="00D00F41">
      <w:pPr>
        <w:spacing w:after="0" w:line="240" w:lineRule="auto"/>
        <w:rPr>
          <w:rFonts w:ascii="Arial" w:eastAsia="Arial" w:hAnsi="Arial" w:cs="Arial"/>
          <w:bCs/>
        </w:rPr>
      </w:pPr>
      <w:r w:rsidRPr="00B91DE2">
        <w:rPr>
          <w:rFonts w:ascii="Arial" w:eastAsia="Arial" w:hAnsi="Arial" w:cs="Arial"/>
          <w:b/>
        </w:rPr>
        <w:t>Minutes from Previous Meeting:</w:t>
      </w:r>
      <w:r w:rsidR="00E246DE">
        <w:rPr>
          <w:rFonts w:ascii="Arial" w:eastAsia="Arial" w:hAnsi="Arial" w:cs="Arial"/>
          <w:b/>
        </w:rPr>
        <w:t xml:space="preserve"> </w:t>
      </w:r>
      <w:r w:rsidR="00E246DE" w:rsidRPr="00E246DE">
        <w:rPr>
          <w:rFonts w:ascii="Arial" w:eastAsia="Arial" w:hAnsi="Arial" w:cs="Arial"/>
          <w:bCs/>
        </w:rPr>
        <w:t xml:space="preserve">correction. The P&amp;C were informed that the dirt carpark </w:t>
      </w:r>
      <w:r w:rsidR="00E246DE" w:rsidRPr="00E246DE">
        <w:rPr>
          <w:rFonts w:ascii="Arial" w:eastAsia="Arial" w:hAnsi="Arial" w:cs="Arial"/>
          <w:bCs/>
          <w:i/>
          <w:iCs/>
          <w:u w:val="single"/>
        </w:rPr>
        <w:t xml:space="preserve">can’t </w:t>
      </w:r>
      <w:r w:rsidR="00E246DE" w:rsidRPr="00E246DE">
        <w:rPr>
          <w:rFonts w:ascii="Arial" w:eastAsia="Arial" w:hAnsi="Arial" w:cs="Arial"/>
          <w:bCs/>
        </w:rPr>
        <w:t xml:space="preserve">be sealed. </w:t>
      </w:r>
    </w:p>
    <w:p w14:paraId="5074A9B6" w14:textId="77777777" w:rsidR="00D00F41" w:rsidRPr="00B91DE2" w:rsidRDefault="00D00F41" w:rsidP="00D00F41">
      <w:pPr>
        <w:spacing w:after="0" w:line="240" w:lineRule="auto"/>
        <w:rPr>
          <w:rFonts w:ascii="Arial" w:eastAsia="Arial" w:hAnsi="Arial" w:cs="Arial"/>
          <w:b/>
        </w:rPr>
      </w:pPr>
    </w:p>
    <w:p w14:paraId="53519EEE" w14:textId="2A505DD6" w:rsidR="00D00F41" w:rsidRDefault="00D00F41" w:rsidP="00D00F41">
      <w:pPr>
        <w:spacing w:after="0" w:line="240" w:lineRule="auto"/>
        <w:rPr>
          <w:rFonts w:ascii="Arial" w:eastAsia="Arial" w:hAnsi="Arial" w:cs="Arial"/>
          <w:b/>
        </w:rPr>
      </w:pPr>
      <w:r w:rsidRPr="00B91DE2">
        <w:rPr>
          <w:rFonts w:ascii="Arial" w:eastAsia="Arial" w:hAnsi="Arial" w:cs="Arial"/>
          <w:b/>
        </w:rPr>
        <w:t xml:space="preserve">Approved: </w:t>
      </w:r>
      <w:r w:rsidRPr="00B91DE2">
        <w:rPr>
          <w:rFonts w:ascii="Arial" w:eastAsia="Arial" w:hAnsi="Arial" w:cs="Arial"/>
          <w:b/>
        </w:rPr>
        <w:tab/>
      </w:r>
      <w:r w:rsidRPr="00B91DE2">
        <w:rPr>
          <w:rFonts w:ascii="Arial" w:eastAsia="Arial" w:hAnsi="Arial" w:cs="Arial"/>
          <w:b/>
        </w:rPr>
        <w:tab/>
      </w:r>
      <w:r w:rsidR="00E246DE" w:rsidRPr="00E246DE">
        <w:rPr>
          <w:rFonts w:ascii="Arial" w:eastAsia="Arial" w:hAnsi="Arial" w:cs="Arial"/>
          <w:bCs/>
        </w:rPr>
        <w:t>Jodie</w:t>
      </w:r>
      <w:r w:rsidRPr="00B91DE2">
        <w:rPr>
          <w:rFonts w:ascii="Arial" w:eastAsia="Arial" w:hAnsi="Arial" w:cs="Arial"/>
          <w:b/>
        </w:rPr>
        <w:tab/>
      </w:r>
      <w:r w:rsidRPr="00B91DE2">
        <w:rPr>
          <w:rFonts w:ascii="Arial" w:eastAsia="Arial" w:hAnsi="Arial" w:cs="Arial"/>
          <w:b/>
        </w:rPr>
        <w:tab/>
        <w:t>Seconded:</w:t>
      </w:r>
      <w:r w:rsidR="00E246DE">
        <w:rPr>
          <w:rFonts w:ascii="Arial" w:eastAsia="Arial" w:hAnsi="Arial" w:cs="Arial"/>
          <w:b/>
        </w:rPr>
        <w:t xml:space="preserve">  </w:t>
      </w:r>
      <w:r w:rsidR="00E246DE" w:rsidRPr="00E246DE">
        <w:rPr>
          <w:rFonts w:ascii="Arial" w:eastAsia="Arial" w:hAnsi="Arial" w:cs="Arial"/>
          <w:bCs/>
        </w:rPr>
        <w:t>Anna C.</w:t>
      </w:r>
    </w:p>
    <w:p w14:paraId="55B1713A" w14:textId="77777777" w:rsidR="00B36A74" w:rsidRPr="00B91DE2" w:rsidRDefault="00B36A74" w:rsidP="00D00F41">
      <w:pPr>
        <w:spacing w:after="0" w:line="240" w:lineRule="auto"/>
        <w:rPr>
          <w:rFonts w:ascii="Arial" w:eastAsia="Arial" w:hAnsi="Arial" w:cs="Arial"/>
          <w:b/>
        </w:rPr>
      </w:pPr>
    </w:p>
    <w:p w14:paraId="7D4AF516" w14:textId="77777777" w:rsidR="00D00F41" w:rsidRPr="00B91DE2" w:rsidRDefault="00D00F41" w:rsidP="00D00F41">
      <w:pPr>
        <w:spacing w:after="0" w:line="240" w:lineRule="auto"/>
        <w:rPr>
          <w:rFonts w:ascii="Arial" w:eastAsia="Arial" w:hAnsi="Arial" w:cs="Arial"/>
          <w:b/>
        </w:rPr>
      </w:pPr>
    </w:p>
    <w:p w14:paraId="3FA94B06" w14:textId="77777777" w:rsidR="00D00F41" w:rsidRPr="00B91DE2" w:rsidRDefault="00D00F41" w:rsidP="00D00F41">
      <w:pPr>
        <w:spacing w:after="0" w:line="240" w:lineRule="auto"/>
        <w:rPr>
          <w:rFonts w:ascii="Arial" w:eastAsia="Arial" w:hAnsi="Arial" w:cs="Arial"/>
        </w:rPr>
      </w:pPr>
      <w:r w:rsidRPr="00B91DE2">
        <w:rPr>
          <w:rFonts w:ascii="Arial" w:eastAsia="Arial" w:hAnsi="Arial" w:cs="Arial"/>
          <w:b/>
        </w:rPr>
        <w:t>Business Arising</w:t>
      </w:r>
      <w:r w:rsidRPr="00B91DE2">
        <w:rPr>
          <w:rFonts w:ascii="Arial" w:eastAsia="Arial" w:hAnsi="Arial" w:cs="Arial"/>
        </w:rPr>
        <w:t xml:space="preserve">: </w:t>
      </w:r>
    </w:p>
    <w:p w14:paraId="5CAFECBC" w14:textId="77777777" w:rsidR="00D00F41" w:rsidRPr="00034EF2" w:rsidRDefault="00D00F41" w:rsidP="00034E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 w:rsidRPr="00034EF2">
        <w:rPr>
          <w:rFonts w:ascii="Arial" w:eastAsia="Arial" w:hAnsi="Arial" w:cs="Arial"/>
        </w:rPr>
        <w:t>Principal Report</w:t>
      </w:r>
    </w:p>
    <w:p w14:paraId="22732513" w14:textId="4D3EB53E" w:rsidR="00034EF2" w:rsidRPr="00034EF2" w:rsidRDefault="00034EF2" w:rsidP="00034EF2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</w:rPr>
      </w:pPr>
      <w:r w:rsidRPr="00034EF2">
        <w:rPr>
          <w:rFonts w:ascii="Arial" w:eastAsia="Arial" w:hAnsi="Arial" w:cs="Arial"/>
        </w:rPr>
        <w:t>Discussed rebranding. Presented some options created by an agency, and the thoughts behind them. Survey to go out to students</w:t>
      </w:r>
      <w:r w:rsidR="0088044B">
        <w:rPr>
          <w:rFonts w:ascii="Arial" w:eastAsia="Arial" w:hAnsi="Arial" w:cs="Arial"/>
        </w:rPr>
        <w:t xml:space="preserve"> and staff.</w:t>
      </w:r>
    </w:p>
    <w:p w14:paraId="63AE015C" w14:textId="34FEE5B6" w:rsidR="00034EF2" w:rsidRPr="00034EF2" w:rsidRDefault="00034EF2" w:rsidP="00034EF2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</w:rPr>
      </w:pPr>
      <w:r w:rsidRPr="00034EF2">
        <w:rPr>
          <w:rFonts w:ascii="Arial" w:eastAsia="Arial" w:hAnsi="Arial" w:cs="Arial"/>
        </w:rPr>
        <w:t xml:space="preserve">Shared update on the new school building and removal of demountable classrooms. </w:t>
      </w:r>
      <w:r w:rsidR="0088044B">
        <w:rPr>
          <w:rFonts w:ascii="Arial" w:eastAsia="Arial" w:hAnsi="Arial" w:cs="Arial"/>
        </w:rPr>
        <w:t>Due for completion by the end of 2026. Needs to meet bushfire standards. New building reference group made up of VHS staff.</w:t>
      </w:r>
    </w:p>
    <w:p w14:paraId="2B67A398" w14:textId="77777777" w:rsidR="00034EF2" w:rsidRPr="00034EF2" w:rsidRDefault="00D00F41" w:rsidP="00034E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 w:rsidRPr="00034EF2">
        <w:rPr>
          <w:rFonts w:ascii="Arial" w:eastAsia="Arial" w:hAnsi="Arial" w:cs="Arial"/>
        </w:rPr>
        <w:t>President Report</w:t>
      </w:r>
      <w:r w:rsidR="00034EF2" w:rsidRPr="00034EF2">
        <w:rPr>
          <w:rFonts w:ascii="Arial" w:eastAsia="Arial" w:hAnsi="Arial" w:cs="Arial"/>
        </w:rPr>
        <w:t xml:space="preserve"> </w:t>
      </w:r>
    </w:p>
    <w:p w14:paraId="6419D40B" w14:textId="3FF16976" w:rsidR="00D00F41" w:rsidRPr="00034EF2" w:rsidRDefault="00034EF2" w:rsidP="00034EF2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</w:rPr>
      </w:pPr>
      <w:r w:rsidRPr="00034EF2">
        <w:rPr>
          <w:rFonts w:ascii="Arial" w:eastAsia="Arial" w:hAnsi="Arial" w:cs="Arial"/>
        </w:rPr>
        <w:t>nil</w:t>
      </w:r>
    </w:p>
    <w:p w14:paraId="4DE88B7A" w14:textId="77777777" w:rsidR="00D00F41" w:rsidRPr="00034EF2" w:rsidRDefault="00D00F41" w:rsidP="00034E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 w:rsidRPr="00034EF2">
        <w:rPr>
          <w:rFonts w:ascii="Arial" w:eastAsia="Arial" w:hAnsi="Arial" w:cs="Arial"/>
        </w:rPr>
        <w:t>Treasurer Report</w:t>
      </w:r>
    </w:p>
    <w:p w14:paraId="7163B9BF" w14:textId="2FE5B035" w:rsidR="00034EF2" w:rsidRPr="00034EF2" w:rsidRDefault="00034EF2" w:rsidP="00034EF2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</w:rPr>
      </w:pPr>
      <w:r w:rsidRPr="00034EF2">
        <w:rPr>
          <w:rFonts w:ascii="Arial" w:eastAsia="Arial" w:hAnsi="Arial" w:cs="Arial"/>
        </w:rPr>
        <w:t xml:space="preserve">See attached. </w:t>
      </w:r>
      <w:r w:rsidRPr="00034EF2">
        <w:rPr>
          <w:rFonts w:ascii="Arial" w:eastAsia="Arial" w:hAnsi="Arial" w:cs="Arial"/>
          <w:b/>
          <w:bCs/>
        </w:rPr>
        <w:t>Proposed</w:t>
      </w:r>
      <w:r w:rsidRPr="00034EF2">
        <w:rPr>
          <w:rFonts w:ascii="Arial" w:eastAsia="Arial" w:hAnsi="Arial" w:cs="Arial"/>
        </w:rPr>
        <w:t xml:space="preserve"> Anna C </w:t>
      </w:r>
      <w:r w:rsidRPr="00034EF2">
        <w:rPr>
          <w:rFonts w:ascii="Arial" w:eastAsia="Arial" w:hAnsi="Arial" w:cs="Arial"/>
          <w:b/>
          <w:bCs/>
        </w:rPr>
        <w:t>Seconded</w:t>
      </w:r>
      <w:r w:rsidRPr="00034EF2">
        <w:rPr>
          <w:rFonts w:ascii="Arial" w:eastAsia="Arial" w:hAnsi="Arial" w:cs="Arial"/>
        </w:rPr>
        <w:t xml:space="preserve"> Sarah </w:t>
      </w:r>
    </w:p>
    <w:p w14:paraId="6D3BAD38" w14:textId="7F9FFF6B" w:rsidR="00D00F41" w:rsidRPr="00034EF2" w:rsidRDefault="00D00F41" w:rsidP="00034E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 w:rsidRPr="00034EF2">
        <w:rPr>
          <w:rFonts w:ascii="Arial" w:eastAsia="Arial" w:hAnsi="Arial" w:cs="Arial"/>
        </w:rPr>
        <w:t>P&amp;C Correspondence</w:t>
      </w:r>
      <w:r w:rsidR="00E04E1A" w:rsidRPr="00034EF2">
        <w:rPr>
          <w:rFonts w:ascii="Arial" w:eastAsia="Arial" w:hAnsi="Arial" w:cs="Arial"/>
        </w:rPr>
        <w:t xml:space="preserve"> </w:t>
      </w:r>
    </w:p>
    <w:p w14:paraId="05EA9AB0" w14:textId="621F8238" w:rsidR="00034EF2" w:rsidRPr="00034EF2" w:rsidRDefault="00034EF2" w:rsidP="00034EF2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</w:rPr>
      </w:pPr>
      <w:r w:rsidRPr="00034EF2">
        <w:rPr>
          <w:rFonts w:ascii="Arial" w:eastAsia="Arial" w:hAnsi="Arial" w:cs="Arial"/>
        </w:rPr>
        <w:t>Sarah suggested that P&amp;C executive’s have access to P&amp;C email account to ensure transparency and efficiency. Seconded Anna C.</w:t>
      </w:r>
    </w:p>
    <w:p w14:paraId="67FB061D" w14:textId="17102BF8" w:rsidR="00034EF2" w:rsidRPr="00034EF2" w:rsidRDefault="00D00F41" w:rsidP="00034E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 w:rsidRPr="00034EF2">
        <w:rPr>
          <w:rFonts w:ascii="Arial" w:eastAsia="Arial" w:hAnsi="Arial" w:cs="Arial"/>
        </w:rPr>
        <w:t xml:space="preserve">Canteen </w:t>
      </w:r>
      <w:r w:rsidRPr="00034EF2">
        <w:rPr>
          <w:rFonts w:ascii="Arial" w:eastAsia="Arial" w:hAnsi="Arial" w:cs="Arial"/>
          <w:bCs/>
        </w:rPr>
        <w:t>Manager Report</w:t>
      </w:r>
    </w:p>
    <w:p w14:paraId="31329416" w14:textId="611BF2C1" w:rsidR="00034EF2" w:rsidRPr="00034EF2" w:rsidRDefault="00034EF2" w:rsidP="00034EF2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See attached</w:t>
      </w:r>
    </w:p>
    <w:p w14:paraId="00449644" w14:textId="77777777" w:rsidR="0088044B" w:rsidRPr="0088044B" w:rsidRDefault="00034EF2" w:rsidP="00034EF2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 xml:space="preserve">Catering at Husky Triathlon a great success. </w:t>
      </w:r>
      <w:r w:rsidR="0088044B">
        <w:rPr>
          <w:rFonts w:ascii="Arial" w:eastAsia="Arial" w:hAnsi="Arial" w:cs="Arial"/>
          <w:bCs/>
        </w:rPr>
        <w:t>Learning and finetuning process for the next event in Feb 2025.</w:t>
      </w:r>
    </w:p>
    <w:p w14:paraId="6D5416E4" w14:textId="6F2D304E" w:rsidR="00034EF2" w:rsidRPr="00034EF2" w:rsidRDefault="0088044B" w:rsidP="00034EF2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Request to buy a slushie machine for the canteen. Approved in theory. Anna to get quotes and email P&amp;C executives</w:t>
      </w:r>
      <w:r w:rsidR="00034EF2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for them to consider.</w:t>
      </w:r>
    </w:p>
    <w:p w14:paraId="05BAC4FB" w14:textId="77777777" w:rsidR="00034EF2" w:rsidRPr="00034EF2" w:rsidRDefault="00034EF2" w:rsidP="00034EF2">
      <w:pPr>
        <w:spacing w:after="0" w:line="240" w:lineRule="auto"/>
        <w:ind w:left="360"/>
        <w:rPr>
          <w:rFonts w:ascii="Arial" w:eastAsia="Arial" w:hAnsi="Arial" w:cs="Arial"/>
        </w:rPr>
      </w:pPr>
    </w:p>
    <w:p w14:paraId="620BB9EA" w14:textId="3F932326" w:rsidR="00D00F41" w:rsidRPr="00034EF2" w:rsidRDefault="00D00F41" w:rsidP="00034E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 w:rsidRPr="00034EF2">
        <w:rPr>
          <w:rFonts w:ascii="Arial" w:eastAsia="Arial" w:hAnsi="Arial" w:cs="Arial"/>
          <w:bCs/>
        </w:rPr>
        <w:t>Community Liaison Officer Report</w:t>
      </w:r>
      <w:r w:rsidR="00E04E1A" w:rsidRPr="00034EF2">
        <w:rPr>
          <w:rFonts w:ascii="Arial" w:eastAsia="Arial" w:hAnsi="Arial" w:cs="Arial"/>
          <w:bCs/>
        </w:rPr>
        <w:t xml:space="preserve"> </w:t>
      </w:r>
    </w:p>
    <w:p w14:paraId="6C62E877" w14:textId="4E4B93A0" w:rsidR="00034EF2" w:rsidRPr="00034EF2" w:rsidRDefault="00034EF2" w:rsidP="00034EF2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See attached</w:t>
      </w:r>
    </w:p>
    <w:p w14:paraId="07589A2E" w14:textId="77777777" w:rsidR="00034EF2" w:rsidRPr="00B91DE2" w:rsidRDefault="00034EF2" w:rsidP="00034EF2">
      <w:pPr>
        <w:spacing w:after="0" w:line="240" w:lineRule="auto"/>
        <w:ind w:left="1800"/>
        <w:rPr>
          <w:rFonts w:ascii="Arial" w:eastAsia="Arial" w:hAnsi="Arial" w:cs="Arial"/>
        </w:rPr>
      </w:pPr>
    </w:p>
    <w:p w14:paraId="76E83C77" w14:textId="77777777" w:rsidR="00D00F41" w:rsidRDefault="00D00F41" w:rsidP="00034E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Cs/>
        </w:rPr>
      </w:pPr>
      <w:r w:rsidRPr="00034EF2">
        <w:rPr>
          <w:rFonts w:ascii="Arial" w:eastAsia="Arial" w:hAnsi="Arial" w:cs="Arial"/>
          <w:bCs/>
        </w:rPr>
        <w:t>SRC Report</w:t>
      </w:r>
    </w:p>
    <w:p w14:paraId="6082AA3F" w14:textId="401E8236" w:rsidR="00034EF2" w:rsidRDefault="00034EF2" w:rsidP="00034EF2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Nil</w:t>
      </w:r>
    </w:p>
    <w:p w14:paraId="5CBEF6F8" w14:textId="08EABECA" w:rsidR="00034EF2" w:rsidRPr="00034EF2" w:rsidRDefault="00034EF2" w:rsidP="00034EF2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>Previous discussion on P&amp;C supporting SRC by banking and tracking fundraising money. Sarah to email SRC Co-ordinators with offer.</w:t>
      </w:r>
    </w:p>
    <w:p w14:paraId="20CC8755" w14:textId="77777777" w:rsidR="0071150D" w:rsidRDefault="0071150D" w:rsidP="00034EF2">
      <w:pPr>
        <w:spacing w:after="0" w:line="240" w:lineRule="auto"/>
        <w:rPr>
          <w:rFonts w:ascii="Arial" w:eastAsia="Arial" w:hAnsi="Arial" w:cs="Arial"/>
          <w:b/>
        </w:rPr>
      </w:pPr>
    </w:p>
    <w:p w14:paraId="3B5D6168" w14:textId="77777777" w:rsidR="00B36A74" w:rsidRDefault="00B36A74" w:rsidP="00D00F41">
      <w:pPr>
        <w:spacing w:after="0" w:line="240" w:lineRule="auto"/>
        <w:rPr>
          <w:rFonts w:ascii="Arial" w:eastAsia="Arial" w:hAnsi="Arial" w:cs="Arial"/>
          <w:b/>
        </w:rPr>
      </w:pPr>
    </w:p>
    <w:p w14:paraId="7BD02B09" w14:textId="13519211" w:rsidR="00D00F41" w:rsidRDefault="00D00F41" w:rsidP="00D00F41">
      <w:pPr>
        <w:spacing w:after="0" w:line="240" w:lineRule="auto"/>
        <w:rPr>
          <w:rFonts w:ascii="Arial" w:eastAsia="Arial" w:hAnsi="Arial" w:cs="Arial"/>
          <w:b/>
        </w:rPr>
      </w:pPr>
      <w:r w:rsidRPr="00B91DE2">
        <w:rPr>
          <w:rFonts w:ascii="Arial" w:eastAsia="Arial" w:hAnsi="Arial" w:cs="Arial"/>
          <w:b/>
        </w:rPr>
        <w:t>General Business:</w:t>
      </w:r>
    </w:p>
    <w:p w14:paraId="029FB647" w14:textId="77777777" w:rsidR="0088044B" w:rsidRDefault="00345735" w:rsidP="0034573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 w:rsidRPr="00345735">
        <w:rPr>
          <w:rFonts w:ascii="Arial" w:eastAsia="Arial" w:hAnsi="Arial" w:cs="Arial"/>
          <w:bCs/>
        </w:rPr>
        <w:t>School Bus audit - How many available &amp; the support bus update.  When does the regular servicing of buses take place</w:t>
      </w:r>
      <w:r w:rsidR="0088044B">
        <w:rPr>
          <w:rFonts w:ascii="Arial" w:eastAsia="Arial" w:hAnsi="Arial" w:cs="Arial"/>
          <w:bCs/>
        </w:rPr>
        <w:t xml:space="preserve">? </w:t>
      </w:r>
    </w:p>
    <w:p w14:paraId="7862A6F1" w14:textId="28B28BEE" w:rsidR="00345735" w:rsidRPr="00345735" w:rsidRDefault="0088044B" w:rsidP="0088044B">
      <w:pPr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Regular </w:t>
      </w:r>
      <w:r w:rsidR="00065721">
        <w:rPr>
          <w:rFonts w:ascii="Arial" w:eastAsia="Arial" w:hAnsi="Arial" w:cs="Arial"/>
          <w:bCs/>
        </w:rPr>
        <w:t xml:space="preserve">mechanical </w:t>
      </w:r>
      <w:r>
        <w:rPr>
          <w:rFonts w:ascii="Arial" w:eastAsia="Arial" w:hAnsi="Arial" w:cs="Arial"/>
          <w:bCs/>
        </w:rPr>
        <w:t>servicing are being done. Engineer required to modify the bus to meet support classes travel needs. Leasing bus instead of buying one.</w:t>
      </w:r>
    </w:p>
    <w:p w14:paraId="48115D4A" w14:textId="77777777" w:rsidR="0088044B" w:rsidRDefault="00345735" w:rsidP="0034573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 w:rsidRPr="00345735">
        <w:rPr>
          <w:rFonts w:ascii="Arial" w:eastAsia="Arial" w:hAnsi="Arial" w:cs="Arial"/>
          <w:bCs/>
        </w:rPr>
        <w:t>Re-branding Update</w:t>
      </w:r>
    </w:p>
    <w:p w14:paraId="7BAB612F" w14:textId="6BDE3E85" w:rsidR="00345735" w:rsidRPr="00345735" w:rsidRDefault="0088044B" w:rsidP="0088044B">
      <w:pPr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see Principles report above</w:t>
      </w:r>
    </w:p>
    <w:p w14:paraId="78BC4F2B" w14:textId="77777777" w:rsidR="00345735" w:rsidRDefault="00345735" w:rsidP="0034573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 w:rsidRPr="00345735">
        <w:rPr>
          <w:rFonts w:ascii="Arial" w:eastAsia="Arial" w:hAnsi="Arial" w:cs="Arial"/>
          <w:bCs/>
        </w:rPr>
        <w:t>Staffing for 2025 - what is happening etc.</w:t>
      </w:r>
    </w:p>
    <w:p w14:paraId="4D88E010" w14:textId="14FFEB09" w:rsidR="0088044B" w:rsidRPr="00345735" w:rsidRDefault="0088044B" w:rsidP="0088044B">
      <w:pPr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The</w:t>
      </w:r>
      <w:r w:rsidR="00065721">
        <w:rPr>
          <w:rFonts w:ascii="Arial" w:eastAsia="Arial" w:hAnsi="Arial" w:cs="Arial"/>
          <w:bCs/>
        </w:rPr>
        <w:t>re</w:t>
      </w:r>
      <w:r>
        <w:rPr>
          <w:rFonts w:ascii="Arial" w:eastAsia="Arial" w:hAnsi="Arial" w:cs="Arial"/>
          <w:bCs/>
        </w:rPr>
        <w:t xml:space="preserve"> will be less staff in 2025. Estimating 980 students enrolled. </w:t>
      </w:r>
      <w:r w:rsidR="00065721">
        <w:rPr>
          <w:rFonts w:ascii="Arial" w:eastAsia="Arial" w:hAnsi="Arial" w:cs="Arial"/>
          <w:bCs/>
        </w:rPr>
        <w:t>Restructuring VHS Executive team. In 2025 there will be 3 Vice Principals instead of the current 4.</w:t>
      </w:r>
    </w:p>
    <w:p w14:paraId="060BC5DE" w14:textId="33A21112" w:rsidR="00065721" w:rsidRDefault="00065721" w:rsidP="0034573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Bendigo Account </w:t>
      </w:r>
    </w:p>
    <w:p w14:paraId="74A8BD84" w14:textId="3B70CDD3" w:rsidR="00065721" w:rsidRDefault="00065721" w:rsidP="00065721">
      <w:pPr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Jodie proposed that Anna Butler is to be made a signatory on the Bendigo account. Seconded by Sarah.</w:t>
      </w:r>
    </w:p>
    <w:p w14:paraId="5FC3607A" w14:textId="13E55D76" w:rsidR="00903A48" w:rsidRDefault="00903A48" w:rsidP="00065721">
      <w:pPr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Jodie proposed that VHS P&amp;C Secretary, currently Sarah Ketelhohn, becomes a signatory on the Bendigo account. Seconded Anna C.</w:t>
      </w:r>
    </w:p>
    <w:p w14:paraId="6FF85613" w14:textId="4E574C02" w:rsidR="00065721" w:rsidRDefault="00345735" w:rsidP="0034573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 w:rsidRPr="00345735">
        <w:rPr>
          <w:rFonts w:ascii="Arial" w:eastAsia="Arial" w:hAnsi="Arial" w:cs="Arial"/>
          <w:bCs/>
        </w:rPr>
        <w:t xml:space="preserve">Closing Westpac Account </w:t>
      </w:r>
    </w:p>
    <w:p w14:paraId="2691F001" w14:textId="5872E83C" w:rsidR="00065721" w:rsidRPr="00065721" w:rsidRDefault="00065721" w:rsidP="00065721">
      <w:pPr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Jodie proposed and Sarah seconded that the Westpac bank account to be closed due to continued issues in relation to poor service and support.</w:t>
      </w:r>
    </w:p>
    <w:p w14:paraId="7130A36E" w14:textId="1EF3A8CD" w:rsidR="00065721" w:rsidRDefault="00065721" w:rsidP="0034573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Opening an IMB Account</w:t>
      </w:r>
    </w:p>
    <w:p w14:paraId="27AA60FB" w14:textId="0028917A" w:rsidR="00065721" w:rsidRDefault="00065721" w:rsidP="00065721">
      <w:pPr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Jodie proposed that the P&amp;C open an account with access to internet banking with the IMB as both the Nowra and Vincentia branches can be accessed.</w:t>
      </w:r>
      <w:r w:rsidR="00903A48">
        <w:rPr>
          <w:rFonts w:ascii="Arial" w:eastAsia="Arial" w:hAnsi="Arial" w:cs="Arial"/>
          <w:bCs/>
        </w:rPr>
        <w:t xml:space="preserve"> </w:t>
      </w:r>
      <w:hyperlink r:id="rId9" w:history="1">
        <w:r w:rsidR="00903A48" w:rsidRPr="00A24704">
          <w:rPr>
            <w:rStyle w:val="Hyperlink"/>
            <w:rFonts w:ascii="Arial" w:eastAsia="Arial" w:hAnsi="Arial" w:cs="Arial"/>
            <w:bCs/>
          </w:rPr>
          <w:t>https://www.imb.com.au/</w:t>
        </w:r>
      </w:hyperlink>
      <w:r w:rsidR="00903A48">
        <w:rPr>
          <w:rFonts w:ascii="Arial" w:eastAsia="Arial" w:hAnsi="Arial" w:cs="Arial"/>
          <w:bCs/>
        </w:rPr>
        <w:t xml:space="preserve"> </w:t>
      </w:r>
    </w:p>
    <w:p w14:paraId="278E763C" w14:textId="2F974129" w:rsidR="00903A48" w:rsidRDefault="00903A48" w:rsidP="00903A48">
      <w:pPr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Jodie proposed that Anna Butler is to be made a signatory on the IMB account. Seconded by Sarah.</w:t>
      </w:r>
    </w:p>
    <w:p w14:paraId="076F9D41" w14:textId="092608F0" w:rsidR="00903A48" w:rsidRPr="00903A48" w:rsidRDefault="00903A48" w:rsidP="00903A48">
      <w:pPr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Jodie proposed that VHS P&amp;C Secretary, currently Sarah Ketelhohn, becomes a signatory on the IMB account. Seconded Anna C.</w:t>
      </w:r>
    </w:p>
    <w:p w14:paraId="144FA582" w14:textId="28FC46B0" w:rsidR="00345735" w:rsidRDefault="00345735" w:rsidP="0034573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 w:rsidRPr="00345735">
        <w:rPr>
          <w:rFonts w:ascii="Arial" w:eastAsia="Arial" w:hAnsi="Arial" w:cs="Arial"/>
          <w:bCs/>
        </w:rPr>
        <w:t>Possibly looking at a publicity Officer for P&amp;C to work with Michelle to get things advertised etc.</w:t>
      </w:r>
    </w:p>
    <w:p w14:paraId="71FC3C99" w14:textId="52B84EF4" w:rsidR="00903A48" w:rsidRPr="00345735" w:rsidRDefault="00903A48" w:rsidP="00903A48">
      <w:pPr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Revisit term 1, 2025</w:t>
      </w:r>
    </w:p>
    <w:p w14:paraId="4E8D397A" w14:textId="77777777" w:rsidR="00345735" w:rsidRPr="00345735" w:rsidRDefault="00345735" w:rsidP="0034573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 w:rsidRPr="00345735">
        <w:rPr>
          <w:rFonts w:ascii="Arial" w:eastAsia="Arial" w:hAnsi="Arial" w:cs="Arial"/>
          <w:bCs/>
        </w:rPr>
        <w:t>VHS Positive Postcards</w:t>
      </w:r>
    </w:p>
    <w:p w14:paraId="1AE2E194" w14:textId="77777777" w:rsidR="00345735" w:rsidRDefault="00345735" w:rsidP="00345735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 w:rsidRPr="00345735">
        <w:rPr>
          <w:rFonts w:ascii="Arial" w:eastAsia="Arial" w:hAnsi="Arial" w:cs="Arial"/>
          <w:bCs/>
        </w:rPr>
        <w:t>New Forms for P&amp;C</w:t>
      </w:r>
    </w:p>
    <w:p w14:paraId="0BF11421" w14:textId="1063C7E0" w:rsidR="00903A48" w:rsidRDefault="00903A48" w:rsidP="00903A48">
      <w:pPr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 few amendments, will be ready for 2025 AGM </w:t>
      </w:r>
    </w:p>
    <w:p w14:paraId="701B6047" w14:textId="1333FFED" w:rsidR="004C000D" w:rsidRDefault="004C000D" w:rsidP="004C000D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U</w:t>
      </w:r>
      <w:r w:rsidRPr="004C000D">
        <w:rPr>
          <w:rFonts w:ascii="Arial" w:eastAsia="Arial" w:hAnsi="Arial" w:cs="Arial"/>
          <w:bCs/>
        </w:rPr>
        <w:t>nions current schools funding campaign</w:t>
      </w:r>
      <w:r>
        <w:rPr>
          <w:rFonts w:ascii="Arial" w:eastAsia="Arial" w:hAnsi="Arial" w:cs="Arial"/>
          <w:bCs/>
        </w:rPr>
        <w:t xml:space="preserve">, </w:t>
      </w:r>
      <w:r w:rsidRPr="004C000D">
        <w:rPr>
          <w:rFonts w:ascii="Arial" w:eastAsia="Arial" w:hAnsi="Arial" w:cs="Arial"/>
          <w:bCs/>
        </w:rPr>
        <w:t>Jack Brooks</w:t>
      </w:r>
      <w:r>
        <w:rPr>
          <w:rFonts w:ascii="Arial" w:eastAsia="Arial" w:hAnsi="Arial" w:cs="Arial"/>
          <w:bCs/>
        </w:rPr>
        <w:t xml:space="preserve"> </w:t>
      </w:r>
      <w:r w:rsidRPr="004C000D">
        <w:rPr>
          <w:rFonts w:ascii="Arial" w:eastAsia="Arial" w:hAnsi="Arial" w:cs="Arial"/>
          <w:bCs/>
        </w:rPr>
        <w:t>NSWTF Workplace Representative</w:t>
      </w:r>
      <w:r w:rsidR="0088044B">
        <w:rPr>
          <w:rFonts w:ascii="Arial" w:eastAsia="Arial" w:hAnsi="Arial" w:cs="Arial"/>
          <w:bCs/>
        </w:rPr>
        <w:t xml:space="preserve">. </w:t>
      </w:r>
    </w:p>
    <w:p w14:paraId="5D9077EF" w14:textId="7A9B0BA3" w:rsidR="0088044B" w:rsidRPr="004C000D" w:rsidRDefault="0088044B" w:rsidP="0088044B">
      <w:pPr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Jack presented a short video from NSWTF and the President of NSW P&amp;C. Provided P&amp;C with a For Every Child QRcode to email Prime Minister and local </w:t>
      </w:r>
      <w:proofErr w:type="spellStart"/>
      <w:r>
        <w:rPr>
          <w:rFonts w:ascii="Arial" w:eastAsia="Arial" w:hAnsi="Arial" w:cs="Arial"/>
          <w:bCs/>
        </w:rPr>
        <w:t>polotican</w:t>
      </w:r>
      <w:proofErr w:type="spellEnd"/>
      <w:r>
        <w:rPr>
          <w:rFonts w:ascii="Arial" w:eastAsia="Arial" w:hAnsi="Arial" w:cs="Arial"/>
          <w:bCs/>
        </w:rPr>
        <w:t>. Discussed how to share this information with VHS families.</w:t>
      </w:r>
    </w:p>
    <w:p w14:paraId="074B79F0" w14:textId="77777777" w:rsidR="00B36A74" w:rsidRDefault="004C000D" w:rsidP="00B36A7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 w:rsidRPr="004C000D">
        <w:rPr>
          <w:rFonts w:ascii="Arial" w:eastAsia="Arial" w:hAnsi="Arial" w:cs="Arial"/>
          <w:bCs/>
        </w:rPr>
        <w:t xml:space="preserve">Parent Information Evening Year 7 2025 on Tuesday 26 November Week 7. This will be held in our hall,  from </w:t>
      </w:r>
      <w:proofErr w:type="spellStart"/>
      <w:r w:rsidRPr="004C000D">
        <w:rPr>
          <w:rFonts w:ascii="Arial" w:eastAsia="Arial" w:hAnsi="Arial" w:cs="Arial"/>
          <w:bCs/>
        </w:rPr>
        <w:t>approx</w:t>
      </w:r>
      <w:proofErr w:type="spellEnd"/>
      <w:r w:rsidRPr="004C000D">
        <w:rPr>
          <w:rFonts w:ascii="Arial" w:eastAsia="Arial" w:hAnsi="Arial" w:cs="Arial"/>
          <w:bCs/>
        </w:rPr>
        <w:t xml:space="preserve"> 5-6pm, and from 4.30pm for uniform queries.</w:t>
      </w:r>
      <w:r w:rsidR="00B36A74" w:rsidRPr="00B36A74">
        <w:t xml:space="preserve"> </w:t>
      </w:r>
    </w:p>
    <w:p w14:paraId="57A8F81D" w14:textId="77777777" w:rsidR="00B36A74" w:rsidRDefault="00B36A74" w:rsidP="00B36A74">
      <w:pPr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 w:rsidRPr="00B36A74">
        <w:rPr>
          <w:rFonts w:ascii="Arial" w:eastAsia="Arial" w:hAnsi="Arial" w:cs="Arial"/>
          <w:bCs/>
        </w:rPr>
        <w:t>P&amp;C Representative for Information Evening - (This is to answer queries from new families regarding joining our P&amp;C and what we do)</w:t>
      </w:r>
    </w:p>
    <w:p w14:paraId="596ABA78" w14:textId="00DA5BDD" w:rsidR="00903A48" w:rsidRDefault="00903A48" w:rsidP="00903A48">
      <w:pPr>
        <w:numPr>
          <w:ilvl w:val="2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Anna C volunteered.</w:t>
      </w:r>
    </w:p>
    <w:p w14:paraId="495EE3C9" w14:textId="77777777" w:rsidR="00B36A74" w:rsidRDefault="00B36A74" w:rsidP="00B36A74">
      <w:pPr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 w:rsidRPr="00B36A74">
        <w:rPr>
          <w:rFonts w:ascii="Arial" w:eastAsia="Arial" w:hAnsi="Arial" w:cs="Arial"/>
          <w:bCs/>
        </w:rPr>
        <w:t>P&amp;C and/or Canteen Representative for Information Evening - (This is to answer queries from new families regarding our canteen)</w:t>
      </w:r>
    </w:p>
    <w:p w14:paraId="0A844C66" w14:textId="74B5BA62" w:rsidR="00903A48" w:rsidRDefault="00903A48" w:rsidP="00903A48">
      <w:pPr>
        <w:numPr>
          <w:ilvl w:val="2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Print the Spriggy Qrcode for year 7 families</w:t>
      </w:r>
    </w:p>
    <w:p w14:paraId="5EA7F6D8" w14:textId="77777777" w:rsidR="00B36A74" w:rsidRDefault="00B36A74" w:rsidP="00B36A74">
      <w:pPr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 w:rsidRPr="00B36A74">
        <w:rPr>
          <w:rFonts w:ascii="Arial" w:eastAsia="Arial" w:hAnsi="Arial" w:cs="Arial"/>
          <w:bCs/>
        </w:rPr>
        <w:t>Carly - SRC Representative (or Leigh Webber possibly) for Information Evening - (This is to answer queries from new families regarding our mana-</w:t>
      </w:r>
      <w:proofErr w:type="spellStart"/>
      <w:r w:rsidRPr="00B36A74">
        <w:rPr>
          <w:rFonts w:ascii="Arial" w:eastAsia="Arial" w:hAnsi="Arial" w:cs="Arial"/>
          <w:bCs/>
        </w:rPr>
        <w:t>wara</w:t>
      </w:r>
      <w:proofErr w:type="spellEnd"/>
      <w:r w:rsidRPr="00B36A74">
        <w:rPr>
          <w:rFonts w:ascii="Arial" w:eastAsia="Arial" w:hAnsi="Arial" w:cs="Arial"/>
          <w:bCs/>
        </w:rPr>
        <w:t xml:space="preserve"> </w:t>
      </w:r>
      <w:proofErr w:type="gramStart"/>
      <w:r w:rsidRPr="00B36A74">
        <w:rPr>
          <w:rFonts w:ascii="Arial" w:eastAsia="Arial" w:hAnsi="Arial" w:cs="Arial"/>
          <w:bCs/>
        </w:rPr>
        <w:t>pre loved</w:t>
      </w:r>
      <w:proofErr w:type="gramEnd"/>
      <w:r w:rsidRPr="00B36A74">
        <w:rPr>
          <w:rFonts w:ascii="Arial" w:eastAsia="Arial" w:hAnsi="Arial" w:cs="Arial"/>
          <w:bCs/>
        </w:rPr>
        <w:t xml:space="preserve"> SRC uniform shop)</w:t>
      </w:r>
    </w:p>
    <w:p w14:paraId="5FBEF70E" w14:textId="5CA26FCD" w:rsidR="004C000D" w:rsidRPr="00B36A74" w:rsidRDefault="00B36A74" w:rsidP="00B36A74">
      <w:pPr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 w:rsidRPr="00B36A74">
        <w:rPr>
          <w:rFonts w:ascii="Arial" w:eastAsia="Arial" w:hAnsi="Arial" w:cs="Arial"/>
          <w:bCs/>
        </w:rPr>
        <w:t>Carly - SRC Representatives for Information Evening - (This is to assist Janice with the large volume of queries expected from families regarding uniforms)</w:t>
      </w:r>
    </w:p>
    <w:p w14:paraId="0A3AF77D" w14:textId="2CC46F8C" w:rsidR="004C000D" w:rsidRDefault="00903A48" w:rsidP="00903A4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Proposal that VHS purchase a coffee van /trailer for use at school and community functions – see attached</w:t>
      </w:r>
    </w:p>
    <w:p w14:paraId="7E0EF871" w14:textId="26727F1A" w:rsidR="00903A48" w:rsidRDefault="00903A48" w:rsidP="00903A4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Looking at possible grants</w:t>
      </w:r>
    </w:p>
    <w:p w14:paraId="3388D64F" w14:textId="467C7BA7" w:rsidR="00903A48" w:rsidRDefault="00903A48" w:rsidP="00903A4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>Looking at quotes for a coffee machine</w:t>
      </w:r>
    </w:p>
    <w:p w14:paraId="1C54CCE4" w14:textId="1773C65F" w:rsidR="00903A48" w:rsidRDefault="00903A48" w:rsidP="00903A4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Suggestion to share the van with the TAS Dept.</w:t>
      </w:r>
    </w:p>
    <w:p w14:paraId="3B71F13C" w14:textId="77777777" w:rsidR="00345735" w:rsidRPr="00B91DE2" w:rsidRDefault="00345735" w:rsidP="00D00F41">
      <w:pPr>
        <w:spacing w:after="0" w:line="240" w:lineRule="auto"/>
        <w:rPr>
          <w:rFonts w:ascii="Arial" w:eastAsia="Arial" w:hAnsi="Arial" w:cs="Arial"/>
          <w:b/>
        </w:rPr>
      </w:pPr>
    </w:p>
    <w:p w14:paraId="1E91C57D" w14:textId="3F7A3963" w:rsidR="00D00F41" w:rsidRPr="00B91DE2" w:rsidRDefault="00D00F41" w:rsidP="00D00F41">
      <w:pPr>
        <w:spacing w:after="0" w:line="240" w:lineRule="auto"/>
        <w:ind w:right="-2595"/>
        <w:rPr>
          <w:rFonts w:ascii="Arial" w:eastAsia="Arial" w:hAnsi="Arial" w:cs="Arial"/>
          <w:b/>
          <w:bCs/>
        </w:rPr>
      </w:pPr>
      <w:r w:rsidRPr="00B91DE2">
        <w:rPr>
          <w:rFonts w:ascii="Arial" w:eastAsia="Arial" w:hAnsi="Arial" w:cs="Arial"/>
          <w:b/>
          <w:bCs/>
        </w:rPr>
        <w:t>Meeting Closed:</w:t>
      </w:r>
      <w:r w:rsidR="00903A48">
        <w:rPr>
          <w:rFonts w:ascii="Arial" w:eastAsia="Arial" w:hAnsi="Arial" w:cs="Arial"/>
          <w:b/>
          <w:bCs/>
        </w:rPr>
        <w:t xml:space="preserve"> 7.43pm</w:t>
      </w:r>
    </w:p>
    <w:p w14:paraId="5952104B" w14:textId="77777777" w:rsidR="00D00F41" w:rsidRDefault="00D00F41" w:rsidP="00D00F41">
      <w:pPr>
        <w:spacing w:after="0" w:line="240" w:lineRule="auto"/>
        <w:ind w:right="-2595"/>
        <w:jc w:val="center"/>
        <w:rPr>
          <w:rFonts w:ascii="Arial" w:eastAsia="Arial" w:hAnsi="Arial" w:cs="Arial"/>
          <w:color w:val="FF0000"/>
          <w:sz w:val="24"/>
        </w:rPr>
      </w:pPr>
    </w:p>
    <w:p w14:paraId="3C47FCD1" w14:textId="1C93DDDA" w:rsidR="00D00F41" w:rsidRPr="00B91DE2" w:rsidRDefault="00D00F41" w:rsidP="007B3897">
      <w:pPr>
        <w:spacing w:after="0" w:line="240" w:lineRule="auto"/>
        <w:rPr>
          <w:rFonts w:ascii="Cambria" w:eastAsia="Cambria" w:hAnsi="Cambria" w:cs="Cambria"/>
          <w:b/>
        </w:rPr>
      </w:pPr>
      <w:r w:rsidRPr="00B91DE2">
        <w:rPr>
          <w:rFonts w:ascii="Cambria" w:eastAsia="Cambria" w:hAnsi="Cambria" w:cs="Cambria"/>
          <w:b/>
        </w:rPr>
        <w:t>NEXT MEETING</w:t>
      </w:r>
      <w:r w:rsidR="00B91DE2">
        <w:rPr>
          <w:rFonts w:ascii="Cambria" w:eastAsia="Cambria" w:hAnsi="Cambria" w:cs="Cambria"/>
          <w:b/>
        </w:rPr>
        <w:t xml:space="preserve"> </w:t>
      </w:r>
      <w:r w:rsidR="004C000D">
        <w:rPr>
          <w:rFonts w:ascii="Cambria" w:eastAsia="Cambria" w:hAnsi="Cambria" w:cs="Cambria"/>
          <w:b/>
        </w:rPr>
        <w:t xml:space="preserve">will be the </w:t>
      </w:r>
      <w:proofErr w:type="gramStart"/>
      <w:r w:rsidR="002F122D">
        <w:rPr>
          <w:rFonts w:ascii="Cambria" w:eastAsia="Cambria" w:hAnsi="Cambria" w:cs="Cambria"/>
          <w:b/>
        </w:rPr>
        <w:t>AGM</w:t>
      </w:r>
      <w:proofErr w:type="gramEnd"/>
      <w:r w:rsidR="002F122D">
        <w:rPr>
          <w:rFonts w:ascii="Cambria" w:eastAsia="Cambria" w:hAnsi="Cambria" w:cs="Cambria"/>
          <w:b/>
        </w:rPr>
        <w:t xml:space="preserve"> and general meeting </w:t>
      </w:r>
      <w:r w:rsidR="00903A48">
        <w:rPr>
          <w:rFonts w:ascii="Cambria" w:eastAsia="Cambria" w:hAnsi="Cambria" w:cs="Cambria"/>
          <w:b/>
        </w:rPr>
        <w:t xml:space="preserve">will be </w:t>
      </w:r>
      <w:r w:rsidR="004C000D">
        <w:rPr>
          <w:rFonts w:ascii="Cambria" w:eastAsia="Cambria" w:hAnsi="Cambria" w:cs="Cambria"/>
          <w:b/>
        </w:rPr>
        <w:t xml:space="preserve">in </w:t>
      </w:r>
      <w:r w:rsidR="00B91DE2">
        <w:rPr>
          <w:rFonts w:ascii="Cambria" w:eastAsia="Cambria" w:hAnsi="Cambria" w:cs="Cambria"/>
          <w:b/>
        </w:rPr>
        <w:t xml:space="preserve">Term </w:t>
      </w:r>
      <w:r w:rsidR="002F122D">
        <w:rPr>
          <w:rFonts w:ascii="Cambria" w:eastAsia="Cambria" w:hAnsi="Cambria" w:cs="Cambria"/>
          <w:b/>
        </w:rPr>
        <w:t>1</w:t>
      </w:r>
      <w:r w:rsidR="00B91DE2">
        <w:rPr>
          <w:rFonts w:ascii="Cambria" w:eastAsia="Cambria" w:hAnsi="Cambria" w:cs="Cambria"/>
          <w:b/>
        </w:rPr>
        <w:t xml:space="preserve"> </w:t>
      </w:r>
      <w:r w:rsidR="00903A48">
        <w:rPr>
          <w:rFonts w:ascii="Cambria" w:eastAsia="Cambria" w:hAnsi="Cambria" w:cs="Cambria"/>
          <w:b/>
        </w:rPr>
        <w:t xml:space="preserve">week 4 </w:t>
      </w:r>
      <w:r w:rsidR="00B91DE2">
        <w:rPr>
          <w:rFonts w:ascii="Cambria" w:eastAsia="Cambria" w:hAnsi="Cambria" w:cs="Cambria"/>
          <w:b/>
        </w:rPr>
        <w:t>202</w:t>
      </w:r>
      <w:r w:rsidR="002F122D">
        <w:rPr>
          <w:rFonts w:ascii="Cambria" w:eastAsia="Cambria" w:hAnsi="Cambria" w:cs="Cambria"/>
          <w:b/>
        </w:rPr>
        <w:t>5</w:t>
      </w:r>
    </w:p>
    <w:p w14:paraId="392A358C" w14:textId="77777777" w:rsidR="00826EAB" w:rsidRPr="00B91DE2" w:rsidRDefault="00826EAB" w:rsidP="007B3897">
      <w:pPr>
        <w:spacing w:after="0" w:line="240" w:lineRule="auto"/>
        <w:rPr>
          <w:rFonts w:ascii="Cambria" w:eastAsia="Cambria" w:hAnsi="Cambria" w:cs="Cambria"/>
          <w:b/>
          <w:color w:val="FF0000"/>
        </w:rPr>
      </w:pPr>
    </w:p>
    <w:p w14:paraId="1AA60205" w14:textId="77777777" w:rsidR="00345735" w:rsidRDefault="00345735" w:rsidP="00D00F41">
      <w:pPr>
        <w:spacing w:after="0" w:line="240" w:lineRule="auto"/>
        <w:ind w:right="-2595"/>
        <w:rPr>
          <w:rFonts w:ascii="Arial" w:eastAsia="Arial" w:hAnsi="Arial" w:cs="Arial"/>
          <w:color w:val="FF0000"/>
        </w:rPr>
      </w:pPr>
    </w:p>
    <w:p w14:paraId="44F5CAAB" w14:textId="6DA840C5" w:rsidR="00D00F41" w:rsidRPr="00B91DE2" w:rsidRDefault="00D00F41" w:rsidP="00D00F41">
      <w:pPr>
        <w:spacing w:after="0" w:line="240" w:lineRule="auto"/>
        <w:ind w:right="-2595"/>
        <w:rPr>
          <w:rFonts w:ascii="Arial" w:eastAsia="Arial" w:hAnsi="Arial" w:cs="Arial"/>
          <w:color w:val="FF0000"/>
        </w:rPr>
      </w:pPr>
      <w:r w:rsidRPr="00B91DE2">
        <w:rPr>
          <w:rFonts w:ascii="Arial" w:eastAsia="Arial" w:hAnsi="Arial" w:cs="Arial"/>
          <w:color w:val="FF0000"/>
        </w:rPr>
        <w:t>PLEASE LEAVE ON MINUTES TO ALLOW MEMBERS TO KEEP TRACK OF CURRENCY:</w:t>
      </w:r>
    </w:p>
    <w:p w14:paraId="246CEE3F" w14:textId="77777777" w:rsidR="00D00F41" w:rsidRPr="00B91DE2" w:rsidRDefault="00D00F41" w:rsidP="00D00F41">
      <w:pPr>
        <w:spacing w:after="0" w:line="240" w:lineRule="auto"/>
        <w:ind w:right="-2595"/>
        <w:rPr>
          <w:rFonts w:ascii="Arial" w:eastAsia="Arial" w:hAnsi="Arial" w:cs="Arial"/>
          <w:color w:val="FF0000"/>
        </w:rPr>
      </w:pPr>
    </w:p>
    <w:p w14:paraId="2406688F" w14:textId="77777777" w:rsidR="002F122D" w:rsidRDefault="00D00F41" w:rsidP="007B3897">
      <w:pPr>
        <w:spacing w:after="0" w:line="240" w:lineRule="auto"/>
        <w:ind w:right="-2595"/>
        <w:rPr>
          <w:rFonts w:ascii="Arial" w:eastAsia="Arial" w:hAnsi="Arial" w:cs="Arial"/>
          <w:color w:val="FF0000"/>
        </w:rPr>
      </w:pPr>
      <w:r w:rsidRPr="00B91DE2">
        <w:rPr>
          <w:rFonts w:ascii="Arial" w:eastAsia="Arial" w:hAnsi="Arial" w:cs="Arial"/>
          <w:color w:val="FF0000"/>
        </w:rPr>
        <w:t>ST ANDREWS  BROADFORM LIABILITY INSURANCE</w:t>
      </w:r>
    </w:p>
    <w:p w14:paraId="0E7AB51E" w14:textId="1105BBE8" w:rsidR="00C03733" w:rsidRPr="00B91DE2" w:rsidRDefault="00D00F41" w:rsidP="007B3897">
      <w:pPr>
        <w:spacing w:after="0" w:line="240" w:lineRule="auto"/>
        <w:ind w:right="-2595"/>
        <w:rPr>
          <w:rFonts w:ascii="Arial" w:eastAsia="Arial" w:hAnsi="Arial" w:cs="Arial"/>
          <w:color w:val="FF0000"/>
        </w:rPr>
      </w:pPr>
      <w:r w:rsidRPr="00B91DE2">
        <w:rPr>
          <w:rFonts w:ascii="Arial" w:eastAsia="Arial" w:hAnsi="Arial" w:cs="Arial"/>
          <w:color w:val="FF0000"/>
        </w:rPr>
        <w:t>Policy Number: 10M 9907324     01 August 202</w:t>
      </w:r>
      <w:r w:rsidR="002F122D">
        <w:rPr>
          <w:rFonts w:ascii="Arial" w:eastAsia="Arial" w:hAnsi="Arial" w:cs="Arial"/>
          <w:color w:val="FF0000"/>
        </w:rPr>
        <w:t>5</w:t>
      </w:r>
      <w:r w:rsidRPr="00B91DE2">
        <w:rPr>
          <w:rFonts w:ascii="Arial" w:eastAsia="Arial" w:hAnsi="Arial" w:cs="Arial"/>
          <w:color w:val="FF0000"/>
        </w:rPr>
        <w:t xml:space="preserve"> at 4:00pm</w:t>
      </w:r>
    </w:p>
    <w:p w14:paraId="0A07E0B1" w14:textId="77777777" w:rsidR="00345735" w:rsidRDefault="00345735" w:rsidP="00B91DE2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12271E0F" w14:textId="26439716" w:rsidR="00B91DE2" w:rsidRDefault="00B91DE2" w:rsidP="00B91DE2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VHS P&amp;C Committee</w:t>
      </w:r>
      <w:r w:rsidRPr="00756258">
        <w:rPr>
          <w:rFonts w:ascii="Tahoma" w:hAnsi="Tahoma" w:cs="Tahoma"/>
          <w:b/>
          <w:bCs/>
          <w:sz w:val="20"/>
          <w:szCs w:val="20"/>
        </w:rPr>
        <w:t xml:space="preserve"> Positions </w:t>
      </w:r>
    </w:p>
    <w:p w14:paraId="2E356D70" w14:textId="706C0C74" w:rsidR="00B91DE2" w:rsidRPr="00D907FC" w:rsidRDefault="00B91DE2" w:rsidP="00B91DE2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756258">
        <w:rPr>
          <w:rFonts w:ascii="Tahoma" w:hAnsi="Tahoma" w:cs="Tahoma"/>
          <w:b/>
          <w:bCs/>
          <w:sz w:val="20"/>
          <w:szCs w:val="20"/>
        </w:rPr>
        <w:t>President: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Carly Stevens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Pr="00D907FC">
        <w:rPr>
          <w:rFonts w:ascii="Tahoma" w:hAnsi="Tahoma" w:cs="Tahoma"/>
          <w:b/>
          <w:bCs/>
          <w:sz w:val="20"/>
          <w:szCs w:val="20"/>
        </w:rPr>
        <w:t>Vice President:</w:t>
      </w:r>
      <w:r>
        <w:rPr>
          <w:rFonts w:ascii="Tahoma" w:hAnsi="Tahoma" w:cs="Tahoma"/>
          <w:sz w:val="20"/>
          <w:szCs w:val="20"/>
        </w:rPr>
        <w:t xml:space="preserve"> Anna Cochrane</w:t>
      </w: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756258">
        <w:rPr>
          <w:rFonts w:ascii="Tahoma" w:hAnsi="Tahoma" w:cs="Tahoma"/>
          <w:b/>
          <w:bCs/>
          <w:sz w:val="20"/>
          <w:szCs w:val="20"/>
        </w:rPr>
        <w:t xml:space="preserve">Treasurer:  </w:t>
      </w:r>
      <w:r w:rsidRPr="00F248AE">
        <w:rPr>
          <w:rFonts w:ascii="Tahoma" w:hAnsi="Tahoma" w:cs="Tahoma"/>
          <w:sz w:val="20"/>
          <w:szCs w:val="20"/>
        </w:rPr>
        <w:t xml:space="preserve">Jodie Newman 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       </w:t>
      </w:r>
      <w:r w:rsidRPr="00756258">
        <w:rPr>
          <w:rFonts w:ascii="Tahoma" w:hAnsi="Tahoma" w:cs="Tahoma"/>
          <w:b/>
          <w:bCs/>
          <w:sz w:val="20"/>
          <w:szCs w:val="20"/>
        </w:rPr>
        <w:t>Secretary:</w:t>
      </w:r>
      <w:r w:rsidRPr="00F248AE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Sarah Ketelhohn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1150D">
        <w:rPr>
          <w:rFonts w:ascii="Tahoma" w:hAnsi="Tahoma" w:cs="Tahoma"/>
          <w:b/>
          <w:bCs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56258">
        <w:rPr>
          <w:rFonts w:ascii="Tahoma" w:hAnsi="Tahoma" w:cs="Tahoma"/>
          <w:b/>
          <w:bCs/>
          <w:sz w:val="20"/>
          <w:szCs w:val="20"/>
        </w:rPr>
        <w:t>Canteen</w:t>
      </w:r>
      <w:r>
        <w:rPr>
          <w:rFonts w:ascii="Tahoma" w:hAnsi="Tahoma" w:cs="Tahoma"/>
          <w:b/>
          <w:bCs/>
          <w:sz w:val="20"/>
          <w:szCs w:val="20"/>
        </w:rPr>
        <w:t xml:space="preserve"> Treasurer: </w:t>
      </w:r>
      <w:r>
        <w:rPr>
          <w:rFonts w:ascii="Tahoma" w:hAnsi="Tahoma" w:cs="Tahoma"/>
          <w:sz w:val="20"/>
          <w:szCs w:val="20"/>
        </w:rPr>
        <w:t xml:space="preserve">Jodie Newman </w:t>
      </w:r>
    </w:p>
    <w:p w14:paraId="16EB97FC" w14:textId="77777777" w:rsidR="002F122D" w:rsidRDefault="002F122D" w:rsidP="002F122D"/>
    <w:p w14:paraId="6A3FA255" w14:textId="21901DF2" w:rsidR="00345735" w:rsidRDefault="002F122D" w:rsidP="002F122D">
      <w:r w:rsidRPr="00826B57">
        <w:t xml:space="preserve">Current financial members as of </w:t>
      </w:r>
      <w:r w:rsidR="00903A48">
        <w:t>18</w:t>
      </w:r>
      <w:r w:rsidR="00903A48" w:rsidRPr="00903A48">
        <w:rPr>
          <w:vertAlign w:val="superscript"/>
        </w:rPr>
        <w:t>th</w:t>
      </w:r>
      <w:r w:rsidR="00903A48">
        <w:t xml:space="preserve"> November</w:t>
      </w:r>
      <w:r w:rsidRPr="00826B57">
        <w:t xml:space="preserve"> 2024 </w:t>
      </w:r>
    </w:p>
    <w:p w14:paraId="233842A3" w14:textId="002A1A4D" w:rsidR="002F122D" w:rsidRPr="00826B57" w:rsidRDefault="002F122D" w:rsidP="002F122D">
      <w:r w:rsidRPr="00826B57">
        <w:t>Carly Stevens, Jodie Newman, Sarah Ketelhohn, Anna Cochrane, Amanda Agius, Gabe Hart, Anna Butler</w:t>
      </w:r>
    </w:p>
    <w:p w14:paraId="422EA2C4" w14:textId="77777777" w:rsidR="00B91DE2" w:rsidRPr="007B3897" w:rsidRDefault="00B91DE2" w:rsidP="007B3897">
      <w:pPr>
        <w:spacing w:after="0" w:line="240" w:lineRule="auto"/>
        <w:ind w:right="-2595"/>
        <w:rPr>
          <w:rFonts w:ascii="Arial" w:eastAsia="Arial" w:hAnsi="Arial" w:cs="Arial"/>
          <w:color w:val="FF0000"/>
          <w:sz w:val="24"/>
        </w:rPr>
      </w:pPr>
    </w:p>
    <w:sectPr w:rsidR="00B91DE2" w:rsidRPr="007B3897" w:rsidSect="004C000D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941A6" w14:textId="77777777" w:rsidR="004B00A8" w:rsidRDefault="004B00A8" w:rsidP="00D00F41">
      <w:pPr>
        <w:spacing w:after="0" w:line="240" w:lineRule="auto"/>
      </w:pPr>
      <w:r>
        <w:separator/>
      </w:r>
    </w:p>
  </w:endnote>
  <w:endnote w:type="continuationSeparator" w:id="0">
    <w:p w14:paraId="16C6871E" w14:textId="77777777" w:rsidR="004B00A8" w:rsidRDefault="004B00A8" w:rsidP="00D0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78419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CABCB0" w14:textId="1AD5F8F6" w:rsidR="002F122D" w:rsidRDefault="002F122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B2EE96F" w14:textId="4463B95B" w:rsidR="00D00F41" w:rsidRDefault="00D00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C5720" w14:textId="77777777" w:rsidR="004B00A8" w:rsidRDefault="004B00A8" w:rsidP="00D00F41">
      <w:pPr>
        <w:spacing w:after="0" w:line="240" w:lineRule="auto"/>
      </w:pPr>
      <w:r>
        <w:separator/>
      </w:r>
    </w:p>
  </w:footnote>
  <w:footnote w:type="continuationSeparator" w:id="0">
    <w:p w14:paraId="47468699" w14:textId="77777777" w:rsidR="004B00A8" w:rsidRDefault="004B00A8" w:rsidP="00D0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DF115" w14:textId="5E628175" w:rsidR="00D00F41" w:rsidRDefault="00D00F41" w:rsidP="00D00F41">
    <w:pPr>
      <w:pStyle w:val="Header"/>
      <w:jc w:val="center"/>
    </w:pPr>
    <w:r>
      <w:rPr>
        <w:noProof/>
      </w:rPr>
      <w:drawing>
        <wp:inline distT="0" distB="0" distL="0" distR="0" wp14:anchorId="040D47AA" wp14:editId="2D04735F">
          <wp:extent cx="5731510" cy="791210"/>
          <wp:effectExtent l="0" t="0" r="254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28A2"/>
    <w:multiLevelType w:val="hybridMultilevel"/>
    <w:tmpl w:val="7116B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0F3B"/>
    <w:multiLevelType w:val="multilevel"/>
    <w:tmpl w:val="1A4E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214BC2"/>
    <w:multiLevelType w:val="multilevel"/>
    <w:tmpl w:val="7D3CC31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242CF7"/>
    <w:multiLevelType w:val="hybridMultilevel"/>
    <w:tmpl w:val="8C064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F28F6"/>
    <w:multiLevelType w:val="hybridMultilevel"/>
    <w:tmpl w:val="53729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B0191"/>
    <w:multiLevelType w:val="hybridMultilevel"/>
    <w:tmpl w:val="99549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171874">
    <w:abstractNumId w:val="2"/>
  </w:num>
  <w:num w:numId="2" w16cid:durableId="422145420">
    <w:abstractNumId w:val="3"/>
  </w:num>
  <w:num w:numId="3" w16cid:durableId="1864052683">
    <w:abstractNumId w:val="0"/>
  </w:num>
  <w:num w:numId="4" w16cid:durableId="1755859133">
    <w:abstractNumId w:val="1"/>
  </w:num>
  <w:num w:numId="5" w16cid:durableId="1376001190">
    <w:abstractNumId w:val="5"/>
  </w:num>
  <w:num w:numId="6" w16cid:durableId="2123498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41"/>
    <w:rsid w:val="00015A56"/>
    <w:rsid w:val="00034EF2"/>
    <w:rsid w:val="00065721"/>
    <w:rsid w:val="00084A72"/>
    <w:rsid w:val="00212F39"/>
    <w:rsid w:val="002548BB"/>
    <w:rsid w:val="002F122D"/>
    <w:rsid w:val="00345735"/>
    <w:rsid w:val="004B00A8"/>
    <w:rsid w:val="004C000D"/>
    <w:rsid w:val="0071150D"/>
    <w:rsid w:val="0076445B"/>
    <w:rsid w:val="007B3897"/>
    <w:rsid w:val="00826EAB"/>
    <w:rsid w:val="0088044B"/>
    <w:rsid w:val="00903A48"/>
    <w:rsid w:val="00947B7C"/>
    <w:rsid w:val="009B3EEC"/>
    <w:rsid w:val="009C7247"/>
    <w:rsid w:val="009F4FE3"/>
    <w:rsid w:val="00A22450"/>
    <w:rsid w:val="00B36A74"/>
    <w:rsid w:val="00B91DE2"/>
    <w:rsid w:val="00C03733"/>
    <w:rsid w:val="00CA4013"/>
    <w:rsid w:val="00CC6E68"/>
    <w:rsid w:val="00D00F41"/>
    <w:rsid w:val="00D15CAF"/>
    <w:rsid w:val="00D32F2E"/>
    <w:rsid w:val="00D864BC"/>
    <w:rsid w:val="00E04E1A"/>
    <w:rsid w:val="00E246DE"/>
    <w:rsid w:val="00F7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E32C"/>
  <w15:chartTrackingRefBased/>
  <w15:docId w15:val="{9DCBC0E0-36E5-4655-AE3A-F3873584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41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F41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00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F41"/>
    <w:rPr>
      <w:rFonts w:eastAsiaTheme="minorEastAsia"/>
      <w:lang w:eastAsia="en-AU"/>
    </w:rPr>
  </w:style>
  <w:style w:type="paragraph" w:customStyle="1" w:styleId="Default">
    <w:name w:val="Default"/>
    <w:rsid w:val="00B91DE2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03A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mb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Graham</dc:creator>
  <cp:keywords/>
  <dc:description/>
  <cp:lastModifiedBy>Michelle Haynes</cp:lastModifiedBy>
  <cp:revision>2</cp:revision>
  <cp:lastPrinted>2024-05-20T03:16:00Z</cp:lastPrinted>
  <dcterms:created xsi:type="dcterms:W3CDTF">2024-12-17T02:40:00Z</dcterms:created>
  <dcterms:modified xsi:type="dcterms:W3CDTF">2024-12-17T02:40:00Z</dcterms:modified>
</cp:coreProperties>
</file>